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0D2EBF" w:rsidRDefault="004704F9" w:rsidP="00204251">
      <w:pPr>
        <w:jc w:val="center"/>
        <w:rPr>
          <w:rFonts w:ascii="Times New Roman" w:hAnsi="Times New Roman" w:cs="Times New Roman"/>
          <w:b/>
          <w:sz w:val="28"/>
          <w:szCs w:val="28"/>
        </w:rPr>
      </w:pPr>
      <w:r w:rsidRPr="000D2EBF">
        <w:rPr>
          <w:rFonts w:ascii="Times New Roman" w:hAnsi="Times New Roman" w:cs="Times New Roman"/>
          <w:b/>
          <w:sz w:val="28"/>
          <w:szCs w:val="28"/>
        </w:rPr>
        <w:t xml:space="preserve">XÂY DỰNG CHƯƠNG TRÌNH ĐÀO TẠO THEO HƯỚNG TIẾP CẬN KỸ NĂNG </w:t>
      </w:r>
      <w:r w:rsidR="00541478">
        <w:rPr>
          <w:rFonts w:ascii="Times New Roman" w:hAnsi="Times New Roman" w:cs="Times New Roman"/>
          <w:b/>
          <w:sz w:val="28"/>
          <w:szCs w:val="28"/>
        </w:rPr>
        <w:t>MỀM</w:t>
      </w:r>
      <w:r w:rsidRPr="000D2EBF">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CHO SINH VIÊN TẠI TRƯỜNG CAO ĐẲNG </w:t>
      </w:r>
      <w:r w:rsidR="00D90D42">
        <w:rPr>
          <w:rFonts w:ascii="Times New Roman" w:hAnsi="Times New Roman" w:cs="Times New Roman"/>
          <w:b/>
          <w:sz w:val="28"/>
          <w:szCs w:val="28"/>
        </w:rPr>
        <w:t xml:space="preserve">           </w:t>
      </w:r>
      <w:r w:rsidR="00541478">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LÝ TỰ TRỌNG </w:t>
      </w:r>
      <w:r w:rsidRPr="000D2EBF">
        <w:rPr>
          <w:rFonts w:ascii="Times New Roman" w:hAnsi="Times New Roman" w:cs="Times New Roman"/>
          <w:b/>
          <w:sz w:val="28"/>
          <w:szCs w:val="28"/>
        </w:rPr>
        <w:t xml:space="preserve">TRONG </w:t>
      </w:r>
      <w:r w:rsidR="004577DF" w:rsidRPr="000D2EBF">
        <w:rPr>
          <w:rFonts w:ascii="Times New Roman" w:hAnsi="Times New Roman" w:cs="Times New Roman"/>
          <w:b/>
          <w:sz w:val="28"/>
          <w:szCs w:val="28"/>
        </w:rPr>
        <w:t xml:space="preserve">CUỘC </w:t>
      </w:r>
      <w:r w:rsidRPr="000D2EBF">
        <w:rPr>
          <w:rFonts w:ascii="Times New Roman" w:hAnsi="Times New Roman" w:cs="Times New Roman"/>
          <w:b/>
          <w:sz w:val="28"/>
          <w:szCs w:val="28"/>
        </w:rPr>
        <w:t>CÁCH MẠNG CÔNG NGHIỆP 4.0</w:t>
      </w:r>
    </w:p>
    <w:p w:rsidR="00070E5B" w:rsidRPr="00D90D42" w:rsidRDefault="00070E5B"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D90D42">
      <w:pPr>
        <w:spacing w:before="12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803F8E" w:rsidRPr="00D90D42">
        <w:rPr>
          <w:rFonts w:ascii="Times New Roman" w:hAnsi="Times New Roman" w:cs="Times New Roman"/>
          <w:i/>
          <w:sz w:val="26"/>
          <w:szCs w:val="26"/>
        </w:rPr>
        <w:t>sống</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trường cao đẳng Lý Tự Trọng trong cuộc CMCN 4.0</w:t>
      </w:r>
    </w:p>
    <w:p w:rsidR="00384F7C" w:rsidRPr="00D90D42" w:rsidRDefault="00384F7C" w:rsidP="00D90D42">
      <w:pPr>
        <w:spacing w:before="12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w:t>
      </w:r>
      <w:r w:rsidR="003738E1">
        <w:rPr>
          <w:rFonts w:ascii="Times New Roman" w:hAnsi="Times New Roman" w:cs="Times New Roman"/>
          <w:i/>
          <w:sz w:val="26"/>
          <w:szCs w:val="26"/>
        </w:rPr>
        <w:t xml:space="preserve"> Thành phố Hồ Chí Minh</w:t>
      </w:r>
      <w:r w:rsidRPr="00D90D42">
        <w:rPr>
          <w:rFonts w:ascii="Times New Roman" w:hAnsi="Times New Roman" w:cs="Times New Roman"/>
          <w:i/>
          <w:sz w:val="26"/>
          <w:szCs w:val="26"/>
        </w:rPr>
        <w:t>, kỹ năng, CMCN 4.0, trí tuệ nhân tạo</w:t>
      </w:r>
    </w:p>
    <w:p w:rsidR="00384F7C" w:rsidRPr="00D90D42" w:rsidRDefault="00384F7C"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D90D42">
      <w:pPr>
        <w:spacing w:before="12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xml:space="preserve">.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to building the curricula </w:t>
      </w:r>
      <w:r w:rsidR="001F4E05" w:rsidRPr="00D90D42">
        <w:rPr>
          <w:rFonts w:ascii="Times New Roman" w:hAnsi="Times New Roman" w:cs="Times New Roman"/>
          <w:i/>
          <w:sz w:val="26"/>
          <w:szCs w:val="26"/>
        </w:rPr>
        <w:t>joined the 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in Ly Tu Trong College </w:t>
      </w:r>
      <w:r w:rsidR="003E2097" w:rsidRPr="00D90D42">
        <w:rPr>
          <w:rFonts w:ascii="Times New Roman" w:hAnsi="Times New Roman" w:cs="Times New Roman"/>
          <w:i/>
          <w:sz w:val="26"/>
          <w:szCs w:val="26"/>
        </w:rPr>
        <w:t>according to the approach of the Fourth Industrial Revolution</w:t>
      </w:r>
    </w:p>
    <w:p w:rsidR="004704F9" w:rsidRPr="00677050" w:rsidRDefault="00354172" w:rsidP="00677050">
      <w:pPr>
        <w:pStyle w:val="ListParagraph"/>
        <w:numPr>
          <w:ilvl w:val="0"/>
          <w:numId w:val="10"/>
        </w:numPr>
        <w:tabs>
          <w:tab w:val="left" w:pos="284"/>
        </w:tabs>
        <w:spacing w:before="120" w:after="0" w:line="264" w:lineRule="auto"/>
        <w:ind w:left="0" w:firstLine="0"/>
        <w:jc w:val="both"/>
        <w:rPr>
          <w:rFonts w:ascii="Times New Roman" w:hAnsi="Times New Roman" w:cs="Times New Roman"/>
          <w:b/>
          <w:sz w:val="26"/>
          <w:szCs w:val="26"/>
        </w:rPr>
      </w:pPr>
      <w:r w:rsidRPr="00677050">
        <w:rPr>
          <w:rFonts w:ascii="Times New Roman" w:hAnsi="Times New Roman" w:cs="Times New Roman"/>
          <w:b/>
          <w:sz w:val="26"/>
          <w:szCs w:val="26"/>
        </w:rPr>
        <w:t>TỔNG QUAN VỀ CUỘC CÁCH MẠNG CÔNG NGHIỆP 4.0</w:t>
      </w:r>
    </w:p>
    <w:p w:rsidR="00354172" w:rsidRPr="001906AF" w:rsidRDefault="00354172"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sidRPr="001906AF">
        <w:rPr>
          <w:rFonts w:eastAsiaTheme="minorHAnsi"/>
          <w:sz w:val="26"/>
          <w:szCs w:val="26"/>
        </w:rPr>
        <w:t xml:space="preserve"> </w:t>
      </w:r>
      <w:r w:rsidRPr="001906AF">
        <w:rPr>
          <w:rFonts w:eastAsiaTheme="minorHAnsi"/>
          <w:sz w:val="26"/>
          <w:szCs w:val="26"/>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1906AF" w:rsidRDefault="00B82EEF"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1906AF">
        <w:rPr>
          <w:rFonts w:eastAsiaTheme="minorHAnsi"/>
          <w:sz w:val="26"/>
          <w:szCs w:val="26"/>
        </w:rPr>
        <w:t> việc</w:t>
      </w:r>
      <w:r w:rsidRPr="001906AF">
        <w:rPr>
          <w:rFonts w:eastAsiaTheme="minorHAnsi"/>
          <w:sz w:val="26"/>
          <w:szCs w:val="26"/>
        </w:rPr>
        <w:t xml:space="preserve"> làm hấp dẫn với thu nhập cao trong tương lai.</w:t>
      </w:r>
    </w:p>
    <w:p w:rsidR="00B82EEF" w:rsidRPr="001906AF" w:rsidRDefault="00B82EEF"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t>Để đáp ứng nhu cầu nhân lực cho nền công nghiệp mới và đ</w:t>
      </w:r>
      <w:r w:rsidR="00A737A6" w:rsidRPr="001906AF">
        <w:rPr>
          <w:rFonts w:eastAsiaTheme="minorHAnsi"/>
          <w:sz w:val="26"/>
          <w:szCs w:val="26"/>
        </w:rPr>
        <w:t>ồ</w:t>
      </w:r>
      <w:r w:rsidRPr="001906AF">
        <w:rPr>
          <w:rFonts w:eastAsiaTheme="minorHAnsi"/>
          <w:sz w:val="26"/>
          <w:szCs w:val="26"/>
        </w:rPr>
        <w:t>ng thời t</w:t>
      </w:r>
      <w:r w:rsidR="00A737A6" w:rsidRPr="001906AF">
        <w:rPr>
          <w:rFonts w:eastAsiaTheme="minorHAnsi"/>
          <w:sz w:val="26"/>
          <w:szCs w:val="26"/>
        </w:rPr>
        <w:t>ậ</w:t>
      </w:r>
      <w:r w:rsidRPr="001906AF">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1906AF" w:rsidRDefault="00B82EEF" w:rsidP="00706EB6">
      <w:pPr>
        <w:pStyle w:val="NormalWeb"/>
        <w:shd w:val="clear" w:color="auto" w:fill="FFFFFF"/>
        <w:spacing w:before="120" w:beforeAutospacing="0" w:after="0" w:afterAutospacing="0" w:line="264" w:lineRule="auto"/>
        <w:ind w:firstLine="284"/>
        <w:jc w:val="both"/>
        <w:rPr>
          <w:rFonts w:eastAsiaTheme="minorHAnsi"/>
          <w:sz w:val="26"/>
          <w:szCs w:val="26"/>
        </w:rPr>
      </w:pPr>
      <w:r w:rsidRPr="001906AF">
        <w:rPr>
          <w:rFonts w:eastAsiaTheme="minorHAnsi"/>
          <w:sz w:val="26"/>
          <w:szCs w:val="26"/>
        </w:rPr>
        <w:lastRenderedPageBreak/>
        <w:t>Trong bài viết này</w:t>
      </w:r>
      <w:r w:rsidR="00A737A6" w:rsidRPr="001906AF">
        <w:rPr>
          <w:rFonts w:eastAsiaTheme="minorHAnsi"/>
          <w:sz w:val="26"/>
          <w:szCs w:val="26"/>
        </w:rPr>
        <w:t xml:space="preserve">, </w:t>
      </w:r>
      <w:r w:rsidRPr="001906AF">
        <w:rPr>
          <w:rFonts w:eastAsiaTheme="minorHAnsi"/>
          <w:sz w:val="26"/>
          <w:szCs w:val="26"/>
        </w:rPr>
        <w:t>hai vấn đề chính</w:t>
      </w:r>
      <w:r w:rsidR="00A737A6" w:rsidRPr="001906AF">
        <w:rPr>
          <w:rFonts w:eastAsiaTheme="minorHAnsi"/>
          <w:sz w:val="26"/>
          <w:szCs w:val="26"/>
        </w:rPr>
        <w:t xml:space="preserve"> được nêu lên, </w:t>
      </w:r>
      <w:r w:rsidRPr="001906AF">
        <w:rPr>
          <w:rFonts w:eastAsiaTheme="minorHAnsi"/>
          <w:sz w:val="26"/>
          <w:szCs w:val="26"/>
        </w:rPr>
        <w:t xml:space="preserve">đó là vấn đề </w:t>
      </w:r>
      <w:r w:rsidR="00664D81" w:rsidRPr="001906AF">
        <w:rPr>
          <w:rFonts w:eastAsiaTheme="minorHAnsi"/>
          <w:sz w:val="26"/>
          <w:szCs w:val="26"/>
        </w:rPr>
        <w:t xml:space="preserve">để </w:t>
      </w:r>
      <w:r w:rsidR="004577DF" w:rsidRPr="001906AF">
        <w:rPr>
          <w:rFonts w:eastAsiaTheme="minorHAnsi"/>
          <w:sz w:val="26"/>
          <w:szCs w:val="26"/>
        </w:rPr>
        <w:t>trang bị các</w:t>
      </w:r>
      <w:r w:rsidRPr="001906AF">
        <w:rPr>
          <w:rFonts w:eastAsiaTheme="minorHAnsi"/>
          <w:sz w:val="26"/>
          <w:szCs w:val="26"/>
        </w:rPr>
        <w:t xml:space="preserve"> kỹ năng thiết yếu cho</w:t>
      </w:r>
      <w:r w:rsidR="004577DF" w:rsidRPr="001906AF">
        <w:rPr>
          <w:rFonts w:eastAsiaTheme="minorHAnsi"/>
          <w:sz w:val="26"/>
          <w:szCs w:val="26"/>
        </w:rPr>
        <w:t xml:space="preserve"> sinh viên Trường Cao đẳng Lý Tự Trọng </w:t>
      </w:r>
      <w:r w:rsidRPr="001906AF">
        <w:rPr>
          <w:rFonts w:eastAsiaTheme="minorHAnsi"/>
          <w:sz w:val="26"/>
          <w:szCs w:val="26"/>
        </w:rPr>
        <w:t xml:space="preserve">và vấn đề cấu trúc, </w:t>
      </w:r>
      <w:r w:rsidR="004577DF" w:rsidRPr="001906AF">
        <w:rPr>
          <w:rFonts w:eastAsiaTheme="minorHAnsi"/>
          <w:sz w:val="26"/>
          <w:szCs w:val="26"/>
        </w:rPr>
        <w:t xml:space="preserve">xây dựng </w:t>
      </w:r>
      <w:r w:rsidRPr="001906AF">
        <w:rPr>
          <w:rFonts w:eastAsiaTheme="minorHAnsi"/>
          <w:sz w:val="26"/>
          <w:szCs w:val="26"/>
        </w:rPr>
        <w:t xml:space="preserve">chương trình đào tạo </w:t>
      </w:r>
      <w:r w:rsidR="00C6643E" w:rsidRPr="001906AF">
        <w:rPr>
          <w:rFonts w:eastAsiaTheme="minorHAnsi"/>
          <w:sz w:val="26"/>
          <w:szCs w:val="26"/>
        </w:rPr>
        <w:t xml:space="preserve">theo hướng </w:t>
      </w:r>
      <w:r w:rsidRPr="001906AF">
        <w:rPr>
          <w:rFonts w:eastAsiaTheme="minorHAnsi"/>
          <w:sz w:val="26"/>
          <w:szCs w:val="26"/>
        </w:rPr>
        <w:t xml:space="preserve">tiếp cận </w:t>
      </w:r>
      <w:r w:rsidR="00D74BF1" w:rsidRPr="001906AF">
        <w:rPr>
          <w:rFonts w:eastAsiaTheme="minorHAnsi"/>
          <w:sz w:val="26"/>
          <w:szCs w:val="26"/>
        </w:rPr>
        <w:t>CMCN 4.0</w:t>
      </w:r>
      <w:r w:rsidR="004577DF" w:rsidRPr="001906AF">
        <w:rPr>
          <w:rFonts w:eastAsiaTheme="minorHAnsi"/>
          <w:sz w:val="26"/>
          <w:szCs w:val="26"/>
        </w:rPr>
        <w:t>.</w:t>
      </w:r>
    </w:p>
    <w:p w:rsidR="00EA21B0" w:rsidRPr="00D90D42" w:rsidRDefault="00EA21B0" w:rsidP="00C62B93">
      <w:pPr>
        <w:pStyle w:val="ListParagraph"/>
        <w:numPr>
          <w:ilvl w:val="0"/>
          <w:numId w:val="10"/>
        </w:numPr>
        <w:tabs>
          <w:tab w:val="left" w:pos="284"/>
        </w:tabs>
        <w:spacing w:before="120" w:after="0" w:line="264" w:lineRule="auto"/>
        <w:ind w:left="0" w:firstLine="0"/>
        <w:jc w:val="both"/>
        <w:rPr>
          <w:rFonts w:ascii="Times New Roman" w:hAnsi="Times New Roman" w:cs="Times New Roman"/>
          <w:b/>
          <w:sz w:val="26"/>
          <w:szCs w:val="26"/>
        </w:rPr>
      </w:pPr>
      <w:r w:rsidRPr="00D90D42">
        <w:rPr>
          <w:rFonts w:ascii="Times New Roman" w:hAnsi="Times New Roman" w:cs="Times New Roman"/>
          <w:b/>
          <w:sz w:val="26"/>
          <w:szCs w:val="26"/>
        </w:rPr>
        <w:t>VỀ TRANG BỊ CÁC KỸ NĂNG</w:t>
      </w:r>
    </w:p>
    <w:p w:rsidR="00EA21B0" w:rsidRPr="00D90D42" w:rsidRDefault="00EA21B0"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thiết yếu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 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Pr="00D90D42" w:rsidRDefault="006B0CB9"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D92EA5" w:rsidRPr="00D90D42" w:rsidRDefault="00D92EA5"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sống và hội nhập </w:t>
      </w:r>
      <w:r w:rsidRPr="00B63948">
        <w:rPr>
          <w:rFonts w:ascii="Times New Roman" w:hAnsi="Times New Roman" w:cs="Times New Roman"/>
          <w:color w:val="FF0000"/>
          <w:sz w:val="26"/>
          <w:szCs w:val="26"/>
        </w:rPr>
        <w:t xml:space="preserve">(các kỹ năng giao tiếp, ứng xử, tư duy, giải quyết xung đột, hợp tác, chia sẻ…). </w:t>
      </w:r>
      <w:r w:rsidRPr="00D90D42">
        <w:rPr>
          <w:rFonts w:ascii="Times New Roman" w:hAnsi="Times New Roman" w:cs="Times New Roman"/>
          <w:color w:val="000000" w:themeColor="text1"/>
          <w:sz w:val="26"/>
          <w:szCs w:val="26"/>
        </w:rPr>
        <w:t>Mỗi người học nghề khác nhau thì có thể có được kỹ năng nghề nghiệp khác nhau nhưng các kỹ năng sống là các kỹ năng cơ bản thì bất cứ ai, bất cứ làm nghề gì cũng đều cần phải có.</w:t>
      </w:r>
    </w:p>
    <w:p w:rsidR="00D92EA5" w:rsidRPr="00D90D42" w:rsidRDefault="00D92EA5"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 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 xml:space="preserve">khác như các Giấy khen, Bằng cấp, Chứng chỉ, Giấy xác nhận… biểu thị sự đánh giá khả năng học vấn, kinh nghiệm và sự thành thạo về chuyên môn, </w:t>
      </w:r>
      <w:r w:rsidRPr="00D90D42">
        <w:rPr>
          <w:rFonts w:ascii="Times New Roman" w:hAnsi="Times New Roman" w:cs="Times New Roman"/>
          <w:color w:val="000000" w:themeColor="text1"/>
          <w:sz w:val="26"/>
          <w:szCs w:val="26"/>
        </w:rPr>
        <w:lastRenderedPageBreak/>
        <w:t>năng lực và phẩm chất của sinh viên thông qua các hoạt động nội khóa ngoại khóa, đoàn thể… khi học ở trường</w:t>
      </w:r>
    </w:p>
    <w:p w:rsidR="007150DD" w:rsidRPr="00D90D42" w:rsidRDefault="007150DD"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D90D42">
      <w:pPr>
        <w:pStyle w:val="ListParagraph"/>
        <w:spacing w:before="12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3738E1" w:rsidRDefault="00EF4492" w:rsidP="003738E1">
      <w:pPr>
        <w:spacing w:before="12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Ngày nay</w:t>
      </w:r>
      <w:r w:rsidR="000B2C98" w:rsidRPr="003738E1">
        <w:rPr>
          <w:rFonts w:ascii="Times New Roman" w:hAnsi="Times New Roman" w:cs="Times New Roman"/>
          <w:color w:val="000000" w:themeColor="text1"/>
          <w:sz w:val="26"/>
          <w:szCs w:val="26"/>
        </w:rPr>
        <w:t xml:space="preserve">, </w:t>
      </w:r>
      <w:r w:rsidR="008860FD" w:rsidRPr="003738E1">
        <w:rPr>
          <w:rFonts w:ascii="Times New Roman" w:hAnsi="Times New Roman" w:cs="Times New Roman"/>
          <w:color w:val="000000" w:themeColor="text1"/>
          <w:sz w:val="26"/>
          <w:szCs w:val="26"/>
        </w:rPr>
        <w:t>n</w:t>
      </w:r>
      <w:r w:rsidRPr="003738E1">
        <w:rPr>
          <w:rFonts w:ascii="Times New Roman" w:hAnsi="Times New Roman" w:cs="Times New Roman"/>
          <w:color w:val="000000" w:themeColor="text1"/>
          <w:sz w:val="26"/>
          <w:szCs w:val="26"/>
        </w:rPr>
        <w:t>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Singapore, thấp hơn Hàn Quốc 11 lần, Malaysia 7 lần, Thái Lan 3 lần, Trung Quốc 3 lần, Indonesia và Philippines 2 lần. Năng suất tổng hợp của Việt Nam chỉ xấp xỉ</w:t>
      </w:r>
      <w:r w:rsidR="00831343" w:rsidRPr="003738E1">
        <w:rPr>
          <w:rFonts w:ascii="Times New Roman" w:hAnsi="Times New Roman" w:cs="Times New Roman"/>
          <w:color w:val="000000" w:themeColor="text1"/>
          <w:sz w:val="26"/>
          <w:szCs w:val="26"/>
        </w:rPr>
        <w:t xml:space="preserve"> Lào và cao hơn Camphuchia 36.4%. Điều này sẽ khiến cho quá trình hội nhập của Việt Nam rất khó khăn.</w:t>
      </w:r>
    </w:p>
    <w:p w:rsidR="00831343" w:rsidRPr="00D90D42" w:rsidRDefault="00831343"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3738E1">
      <w:pPr>
        <w:spacing w:before="12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lastRenderedPageBreak/>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mọi người lao động</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6731DD" w:rsidRDefault="00831343" w:rsidP="00D90D42">
      <w:pPr>
        <w:spacing w:before="120" w:after="0" w:line="264" w:lineRule="auto"/>
        <w:jc w:val="both"/>
        <w:rPr>
          <w:rFonts w:ascii="Times New Roman" w:hAnsi="Times New Roman" w:cs="Times New Roman"/>
          <w:strike/>
          <w:color w:val="000000" w:themeColor="text1"/>
          <w:sz w:val="26"/>
          <w:szCs w:val="26"/>
        </w:rPr>
      </w:pPr>
      <w:r w:rsidRPr="006731DD">
        <w:rPr>
          <w:rFonts w:ascii="Times New Roman" w:hAnsi="Times New Roman" w:cs="Times New Roman"/>
          <w:strike/>
          <w:color w:val="000000" w:themeColor="text1"/>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đến 25%.</w:t>
      </w:r>
    </w:p>
    <w:p w:rsidR="00351E1E" w:rsidRPr="003738E1" w:rsidRDefault="00351E1E" w:rsidP="003738E1">
      <w:pPr>
        <w:spacing w:before="12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kỹ năng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3738E1" w:rsidRDefault="00351E1E" w:rsidP="003738E1">
      <w:pPr>
        <w:spacing w:before="12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sidRPr="003738E1">
        <w:rPr>
          <w:rFonts w:ascii="Times New Roman" w:hAnsi="Times New Roman" w:cs="Times New Roman"/>
          <w:color w:val="000000" w:themeColor="text1"/>
          <w:sz w:val="26"/>
          <w:szCs w:val="26"/>
        </w:rPr>
        <w:t>á</w:t>
      </w:r>
      <w:r w:rsidRPr="003738E1">
        <w:rPr>
          <w:rFonts w:ascii="Times New Roman" w:hAnsi="Times New Roman" w:cs="Times New Roman"/>
          <w:color w:val="000000" w:themeColor="text1"/>
          <w:sz w:val="26"/>
          <w:szCs w:val="26"/>
        </w:rPr>
        <w:t>ng tạo khi phân tích, lựa chọn các giải pháp hợp lý hoặc tối ưu, vốn là những việc mà máy móc không thể làm được.</w:t>
      </w:r>
    </w:p>
    <w:p w:rsidR="00351E1E" w:rsidRPr="003738E1" w:rsidRDefault="00351E1E" w:rsidP="003738E1">
      <w:pPr>
        <w:spacing w:before="12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Vậy câu hỏi đặt ra là: “Những kỹ năng nào là cần thiết cho mỗi người để thành công trong công việc và cuộc sống trong hiện tại và tương lai?”.</w:t>
      </w:r>
    </w:p>
    <w:p w:rsidR="000B2C98" w:rsidRPr="00C62B93" w:rsidRDefault="00C62B93" w:rsidP="00C62B93">
      <w:pPr>
        <w:pStyle w:val="ListParagraph"/>
        <w:numPr>
          <w:ilvl w:val="0"/>
          <w:numId w:val="10"/>
        </w:numPr>
        <w:tabs>
          <w:tab w:val="left" w:pos="426"/>
        </w:tabs>
        <w:spacing w:before="120" w:after="0" w:line="264" w:lineRule="auto"/>
        <w:ind w:left="0" w:firstLine="0"/>
        <w:jc w:val="both"/>
        <w:rPr>
          <w:rFonts w:ascii="Times New Roman" w:hAnsi="Times New Roman" w:cs="Times New Roman"/>
          <w:b/>
          <w:sz w:val="26"/>
          <w:szCs w:val="26"/>
        </w:rPr>
      </w:pPr>
      <w:r w:rsidRPr="00C62B93">
        <w:rPr>
          <w:rFonts w:ascii="Times New Roman" w:hAnsi="Times New Roman" w:cs="Times New Roman"/>
          <w:b/>
          <w:sz w:val="26"/>
          <w:szCs w:val="26"/>
        </w:rPr>
        <w:t>V</w:t>
      </w:r>
      <w:r>
        <w:rPr>
          <w:rFonts w:ascii="Times New Roman" w:hAnsi="Times New Roman" w:cs="Times New Roman"/>
          <w:b/>
          <w:sz w:val="26"/>
          <w:szCs w:val="26"/>
        </w:rPr>
        <w:t>Ề</w:t>
      </w:r>
      <w:r w:rsidRPr="00C62B93">
        <w:rPr>
          <w:rFonts w:ascii="Times New Roman" w:hAnsi="Times New Roman" w:cs="Times New Roman"/>
          <w:b/>
          <w:sz w:val="26"/>
          <w:szCs w:val="26"/>
        </w:rPr>
        <w:t xml:space="preserve"> CẤU TRÚC, XÂY DỰNG CHƯƠNG TRÌNH ĐÀO TẠO THEO HƯỚNG TIẾP CẬN KỸ NĂNG SỐNG TRONG THỜI ĐẠI CMCN 4.0.</w:t>
      </w:r>
    </w:p>
    <w:p w:rsidR="00A84774" w:rsidRPr="00595DBD" w:rsidRDefault="000B2C98" w:rsidP="00070DD1">
      <w:pPr>
        <w:spacing w:before="12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CMCN 4.0 vừa là thách thức vừa là cơ hội lớn cho các trường </w:t>
      </w:r>
      <w:r w:rsidR="008C0BDC" w:rsidRPr="00595DBD">
        <w:rPr>
          <w:rFonts w:ascii="Times New Roman" w:hAnsi="Times New Roman" w:cs="Times New Roman"/>
          <w:color w:val="000000" w:themeColor="text1"/>
          <w:sz w:val="26"/>
          <w:szCs w:val="26"/>
        </w:rPr>
        <w:t xml:space="preserve">cao đẳng và </w:t>
      </w:r>
      <w:r w:rsidRPr="00595DBD">
        <w:rPr>
          <w:rFonts w:ascii="Times New Roman" w:hAnsi="Times New Roman" w:cs="Times New Roman"/>
          <w:color w:val="000000" w:themeColor="text1"/>
          <w:sz w:val="26"/>
          <w:szCs w:val="26"/>
        </w:rPr>
        <w:t>đại học trong nước</w:t>
      </w:r>
      <w:r w:rsidR="008C0BDC" w:rsidRPr="00595DBD">
        <w:rPr>
          <w:rFonts w:ascii="Times New Roman" w:hAnsi="Times New Roman" w:cs="Times New Roman"/>
          <w:color w:val="000000" w:themeColor="text1"/>
          <w:sz w:val="26"/>
          <w:szCs w:val="26"/>
        </w:rPr>
        <w:t xml:space="preserve"> có nhiều cơ hội tiếp cận, đặc biệt trong cách tiếp cận cấu trúc và xây dựng chương trình đào tạo</w:t>
      </w:r>
      <w:r w:rsidRPr="00595DBD">
        <w:rPr>
          <w:rFonts w:ascii="Times New Roman" w:hAnsi="Times New Roman" w:cs="Times New Roman"/>
          <w:color w:val="000000" w:themeColor="text1"/>
          <w:sz w:val="26"/>
          <w:szCs w:val="26"/>
        </w:rPr>
        <w:t xml:space="preserve">. </w:t>
      </w:r>
      <w:r w:rsidR="008C0BDC" w:rsidRPr="00595DBD">
        <w:rPr>
          <w:rFonts w:ascii="Times New Roman" w:hAnsi="Times New Roman" w:cs="Times New Roman"/>
          <w:color w:val="000000" w:themeColor="text1"/>
          <w:sz w:val="26"/>
          <w:szCs w:val="26"/>
        </w:rPr>
        <w:t>Trong cấu trúc và xây dựng chương trình đào tạo, các kỹ năng, đặc biệt là kỹ năng mề</w:t>
      </w:r>
      <w:r w:rsidR="00541478">
        <w:rPr>
          <w:rFonts w:ascii="Times New Roman" w:hAnsi="Times New Roman" w:cs="Times New Roman"/>
          <w:color w:val="000000" w:themeColor="text1"/>
          <w:sz w:val="26"/>
          <w:szCs w:val="26"/>
        </w:rPr>
        <w:t>m</w:t>
      </w:r>
      <w:r w:rsidR="008C0BDC" w:rsidRPr="00595DBD">
        <w:rPr>
          <w:rFonts w:ascii="Times New Roman" w:hAnsi="Times New Roman" w:cs="Times New Roman"/>
          <w:color w:val="000000" w:themeColor="text1"/>
          <w:sz w:val="26"/>
          <w:szCs w:val="26"/>
        </w:rPr>
        <w:t xml:space="preserve"> phải được lồng ghép và phải được xem như là một phần nội dung rất quan trọng trong cốt lõi của chương trình. Các trường cao đẳng, đại học Việ</w:t>
      </w:r>
      <w:r w:rsidR="00703CB5">
        <w:rPr>
          <w:rFonts w:ascii="Times New Roman" w:hAnsi="Times New Roman" w:cs="Times New Roman"/>
          <w:color w:val="000000" w:themeColor="text1"/>
          <w:sz w:val="26"/>
          <w:szCs w:val="26"/>
        </w:rPr>
        <w:t>t Nam nói chung và T</w:t>
      </w:r>
      <w:r w:rsidR="008C0BDC"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8C0BDC"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 xml:space="preserve">Thành phố Hồ Chí Minh </w:t>
      </w:r>
      <w:r w:rsidR="008C0BDC" w:rsidRPr="00595DBD">
        <w:rPr>
          <w:rFonts w:ascii="Times New Roman" w:hAnsi="Times New Roman" w:cs="Times New Roman"/>
          <w:color w:val="000000" w:themeColor="text1"/>
          <w:sz w:val="26"/>
          <w:szCs w:val="26"/>
        </w:rPr>
        <w:t>nói</w:t>
      </w:r>
      <w:r w:rsidR="00A84774" w:rsidRPr="00595DBD">
        <w:rPr>
          <w:rFonts w:ascii="Times New Roman" w:hAnsi="Times New Roman" w:cs="Times New Roman"/>
          <w:color w:val="000000" w:themeColor="text1"/>
          <w:sz w:val="26"/>
          <w:szCs w:val="26"/>
        </w:rPr>
        <w:t xml:space="preserve"> riêng phải xem đây là nhiệm </w:t>
      </w:r>
      <w:r w:rsidR="00703CB5">
        <w:rPr>
          <w:rFonts w:ascii="Times New Roman" w:hAnsi="Times New Roman" w:cs="Times New Roman"/>
          <w:color w:val="000000" w:themeColor="text1"/>
          <w:sz w:val="26"/>
          <w:szCs w:val="26"/>
        </w:rPr>
        <w:t xml:space="preserve">vụ </w:t>
      </w:r>
      <w:r w:rsidR="00A84774" w:rsidRPr="00595DBD">
        <w:rPr>
          <w:rFonts w:ascii="Times New Roman" w:hAnsi="Times New Roman" w:cs="Times New Roman"/>
          <w:color w:val="000000" w:themeColor="text1"/>
          <w:sz w:val="26"/>
          <w:szCs w:val="26"/>
        </w:rPr>
        <w:t>quan trọng. Làm được nhi</w:t>
      </w:r>
      <w:r w:rsidR="00703CB5">
        <w:rPr>
          <w:rFonts w:ascii="Times New Roman" w:hAnsi="Times New Roman" w:cs="Times New Roman"/>
          <w:color w:val="000000" w:themeColor="text1"/>
          <w:sz w:val="26"/>
          <w:szCs w:val="26"/>
        </w:rPr>
        <w:t>ệ</w:t>
      </w:r>
      <w:r w:rsidR="00A84774" w:rsidRPr="00595DBD">
        <w:rPr>
          <w:rFonts w:ascii="Times New Roman" w:hAnsi="Times New Roman" w:cs="Times New Roman"/>
          <w:color w:val="000000" w:themeColor="text1"/>
          <w:sz w:val="26"/>
          <w:szCs w:val="26"/>
        </w:rPr>
        <w:t>m vụ này thì k</w:t>
      </w:r>
      <w:r w:rsidRPr="00595DBD">
        <w:rPr>
          <w:rFonts w:ascii="Times New Roman" w:hAnsi="Times New Roman" w:cs="Times New Roman"/>
          <w:color w:val="000000" w:themeColor="text1"/>
          <w:sz w:val="26"/>
          <w:szCs w:val="26"/>
        </w:rPr>
        <w:t xml:space="preserve">hoảng cách giữa các </w:t>
      </w:r>
      <w:r w:rsidR="00A84774" w:rsidRPr="00595DBD">
        <w:rPr>
          <w:rFonts w:ascii="Times New Roman" w:hAnsi="Times New Roman" w:cs="Times New Roman"/>
          <w:color w:val="000000" w:themeColor="text1"/>
          <w:sz w:val="26"/>
          <w:szCs w:val="26"/>
        </w:rPr>
        <w:t xml:space="preserve">trường cao đẳng, </w:t>
      </w:r>
      <w:r w:rsidRPr="00595DBD">
        <w:rPr>
          <w:rFonts w:ascii="Times New Roman" w:hAnsi="Times New Roman" w:cs="Times New Roman"/>
          <w:color w:val="000000" w:themeColor="text1"/>
          <w:sz w:val="26"/>
          <w:szCs w:val="26"/>
        </w:rPr>
        <w:t xml:space="preserve">đại học trong nước và khu vực sẽ thu hẹp lại hoặc gia tăng đáng kể tùy vào chính sách hợp lý của Nhà nước và từng </w:t>
      </w:r>
      <w:r w:rsidR="00A84774" w:rsidRPr="00595DBD">
        <w:rPr>
          <w:rFonts w:ascii="Times New Roman" w:hAnsi="Times New Roman" w:cs="Times New Roman"/>
          <w:color w:val="000000" w:themeColor="text1"/>
          <w:sz w:val="26"/>
          <w:szCs w:val="26"/>
        </w:rPr>
        <w:t>T</w:t>
      </w:r>
      <w:r w:rsidRPr="00595DBD">
        <w:rPr>
          <w:rFonts w:ascii="Times New Roman" w:hAnsi="Times New Roman" w:cs="Times New Roman"/>
          <w:color w:val="000000" w:themeColor="text1"/>
          <w:sz w:val="26"/>
          <w:szCs w:val="26"/>
        </w:rPr>
        <w:t xml:space="preserve">rường. </w:t>
      </w:r>
      <w:r w:rsidR="00A84774" w:rsidRPr="00595DBD">
        <w:rPr>
          <w:rFonts w:ascii="Times New Roman" w:hAnsi="Times New Roman" w:cs="Times New Roman"/>
          <w:color w:val="000000" w:themeColor="text1"/>
          <w:sz w:val="26"/>
          <w:szCs w:val="26"/>
        </w:rPr>
        <w:t>Chính vì thế, b</w:t>
      </w:r>
      <w:r w:rsidRPr="00595DBD">
        <w:rPr>
          <w:rFonts w:ascii="Times New Roman" w:hAnsi="Times New Roman" w:cs="Times New Roman"/>
          <w:color w:val="000000" w:themeColor="text1"/>
          <w:sz w:val="26"/>
          <w:szCs w:val="26"/>
        </w:rPr>
        <w:t xml:space="preserve">ản thân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phải có sự chuẩn bị tốt và thích nghi với giai đoạn mới này.</w:t>
      </w:r>
      <w:r w:rsidR="00703CB5">
        <w:rPr>
          <w:rFonts w:ascii="Times New Roman" w:hAnsi="Times New Roman" w:cs="Times New Roman"/>
          <w:color w:val="000000" w:themeColor="text1"/>
          <w:sz w:val="26"/>
          <w:szCs w:val="26"/>
        </w:rPr>
        <w:t xml:space="preserve"> </w:t>
      </w:r>
      <w:r w:rsidRPr="00595DBD">
        <w:rPr>
          <w:rFonts w:ascii="Times New Roman" w:hAnsi="Times New Roman" w:cs="Times New Roman"/>
          <w:color w:val="000000" w:themeColor="text1"/>
          <w:sz w:val="26"/>
          <w:szCs w:val="26"/>
        </w:rPr>
        <w:t>Có bốn nhân tố quan trọng tương tác lẫn nhau giữa bối cảnh thay đổi này:</w:t>
      </w:r>
      <w:r w:rsidR="00A84774" w:rsidRPr="00595DBD">
        <w:rPr>
          <w:rFonts w:ascii="Times New Roman" w:hAnsi="Times New Roman" w:cs="Times New Roman"/>
          <w:color w:val="000000" w:themeColor="text1"/>
          <w:sz w:val="26"/>
          <w:szCs w:val="26"/>
        </w:rPr>
        <w:t xml:space="preserve"> đó là</w:t>
      </w:r>
      <w:r w:rsidRPr="00595DBD">
        <w:rPr>
          <w:rFonts w:ascii="Times New Roman" w:hAnsi="Times New Roman" w:cs="Times New Roman"/>
          <w:color w:val="000000" w:themeColor="text1"/>
          <w:sz w:val="26"/>
          <w:szCs w:val="26"/>
        </w:rPr>
        <w:t xml:space="preserve"> nhân lực, đào tạo, nghiên cứu và quá trình tự thay đổi. Đặc biệt, quá trình tự thay </w:t>
      </w:r>
      <w:r w:rsidRPr="00595DBD">
        <w:rPr>
          <w:rFonts w:ascii="Times New Roman" w:hAnsi="Times New Roman" w:cs="Times New Roman"/>
          <w:color w:val="000000" w:themeColor="text1"/>
          <w:sz w:val="26"/>
          <w:szCs w:val="26"/>
        </w:rPr>
        <w:lastRenderedPageBreak/>
        <w:t>đổi diễn ra ở nhiều khía cạnh khác nhau, như đổi mới về tư duy quản lý, đánh giá đúng giá trị của đổi mới và sáng tạo, triết lý về đào tạo, đầu tư về hạ tầng công nghệ thông tin và phòng thí nghiệm tiên tiến.</w:t>
      </w:r>
      <w:r w:rsidR="00A84774" w:rsidRPr="00595DBD">
        <w:rPr>
          <w:rFonts w:ascii="Times New Roman" w:hAnsi="Times New Roman" w:cs="Times New Roman"/>
          <w:color w:val="000000" w:themeColor="text1"/>
          <w:sz w:val="26"/>
          <w:szCs w:val="26"/>
        </w:rPr>
        <w:t xml:space="preserve"> Trong phạm vi bài viết yếu tố đào tạo lồng ghép các kỹ năng được đề cập như là phần cốt lõi nhằm đạt mục tiêu. </w:t>
      </w:r>
    </w:p>
    <w:p w:rsidR="00A84774" w:rsidRPr="00595DBD" w:rsidRDefault="00A84774" w:rsidP="00070DD1">
      <w:pPr>
        <w:spacing w:before="12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từng bước xây dựng chương trình đào tạo theo định hướng CMCN 4.0, 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Pr="00595DBD" w:rsidRDefault="00A84774" w:rsidP="00070DD1">
      <w:pPr>
        <w:spacing w:before="12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595DBD">
        <w:rPr>
          <w:rFonts w:ascii="Times New Roman" w:hAnsi="Times New Roman" w:cs="Times New Roman"/>
          <w:color w:val="000000" w:themeColor="text1"/>
          <w:sz w:val="26"/>
          <w:szCs w:val="26"/>
        </w:rPr>
        <w:t xml:space="preserve">Để đạt đến mục tiêu đó,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006D6BBD" w:rsidRPr="00595DBD">
        <w:rPr>
          <w:rFonts w:ascii="Times New Roman" w:hAnsi="Times New Roman" w:cs="Times New Roman"/>
          <w:color w:val="000000" w:themeColor="text1"/>
          <w:sz w:val="26"/>
          <w:szCs w:val="26"/>
        </w:rPr>
        <w:t xml:space="preserve"> cần thay đổi theo hướng tiếp cận mới nhưng không mới:</w:t>
      </w:r>
    </w:p>
    <w:p w:rsidR="006D6BBD" w:rsidRPr="00E9567F" w:rsidRDefault="006D6BBD" w:rsidP="00E9567F">
      <w:pPr>
        <w:pStyle w:val="ListParagraph"/>
        <w:numPr>
          <w:ilvl w:val="0"/>
          <w:numId w:val="10"/>
        </w:numPr>
        <w:tabs>
          <w:tab w:val="left" w:pos="426"/>
        </w:tabs>
        <w:spacing w:before="120" w:after="0" w:line="264" w:lineRule="auto"/>
        <w:ind w:left="0" w:firstLine="0"/>
        <w:jc w:val="both"/>
        <w:rPr>
          <w:rFonts w:ascii="Times New Roman" w:hAnsi="Times New Roman" w:cs="Times New Roman"/>
          <w:b/>
          <w:sz w:val="26"/>
          <w:szCs w:val="26"/>
        </w:rPr>
      </w:pPr>
      <w:r w:rsidRPr="00E9567F">
        <w:rPr>
          <w:rFonts w:ascii="Times New Roman" w:hAnsi="Times New Roman" w:cs="Times New Roman"/>
          <w:b/>
          <w:sz w:val="26"/>
          <w:szCs w:val="26"/>
        </w:rPr>
        <w:t>ĐỔI MỚI HOẠT ĐỘNG ĐÀO TẠO</w:t>
      </w:r>
    </w:p>
    <w:p w:rsidR="006D6BBD" w:rsidRPr="00597ED4" w:rsidRDefault="006D6BBD" w:rsidP="00070DD1">
      <w:pPr>
        <w:spacing w:before="12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Để đáp ứng nhu cầu ngày càng cao và đa dạng của người học, người sử dụng lao động và môi trường làm việ</w:t>
      </w:r>
      <w:r w:rsidR="000674B3">
        <w:rPr>
          <w:rFonts w:ascii="Times New Roman" w:hAnsi="Times New Roman" w:cs="Times New Roman"/>
          <w:color w:val="000000" w:themeColor="text1"/>
          <w:sz w:val="26"/>
          <w:szCs w:val="26"/>
        </w:rPr>
        <w:t>c (</w:t>
      </w:r>
      <w:r w:rsidRPr="00597ED4">
        <w:rPr>
          <w:rFonts w:ascii="Times New Roman" w:hAnsi="Times New Roman" w:cs="Times New Roman"/>
          <w:color w:val="000000" w:themeColor="text1"/>
          <w:sz w:val="26"/>
          <w:szCs w:val="26"/>
        </w:rPr>
        <w:t xml:space="preserve">bao gồm cả môi trường làm việc ảo), đòi hỏi các hoạt động đào tạo phải thay đổi căn bản. Khái niệm đào tạo và không gian đào tạo cũng sẽ thay đổi. Chương trình đào tạo phải được thiết kế linh hoạt, một mặt đáp ứng chuẩn đầu ra của nghề; mặt khác, tạo sự liên thông giữa các trình độ trong một nghề và giữa các nghề. </w:t>
      </w:r>
    </w:p>
    <w:p w:rsidR="000B2C98" w:rsidRPr="00597ED4" w:rsidRDefault="006D6BBD" w:rsidP="00070DD1">
      <w:pPr>
        <w:spacing w:before="12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 xml:space="preserve">Trong môi trường CMCN 4.0, phương pháp đào tạo cần phải thay đổi căn bản trên cơ sở lấy người học làm trung tâm và sự ứng dụng </w:t>
      </w:r>
      <w:r w:rsidR="000674B3">
        <w:rPr>
          <w:rFonts w:ascii="Times New Roman" w:hAnsi="Times New Roman" w:cs="Times New Roman"/>
          <w:color w:val="000000" w:themeColor="text1"/>
          <w:sz w:val="26"/>
          <w:szCs w:val="26"/>
        </w:rPr>
        <w:t>công nghệ thông tin</w:t>
      </w:r>
      <w:r w:rsidRPr="00597ED4">
        <w:rPr>
          <w:rFonts w:ascii="Times New Roman" w:hAnsi="Times New Roman" w:cs="Times New Roman"/>
          <w:color w:val="000000" w:themeColor="text1"/>
          <w:sz w:val="26"/>
          <w:szCs w:val="26"/>
        </w:rPr>
        <w:t xml:space="preserve"> trong thiết kế bài giảng và truyền đạt bài giảng. Cùng với đó là sự đổi mới căn bản hình thức và phương pháp thi, kiểm tra trong đào tạo theo hướng đáp ứng năng lực làm việc và tính sáng tạo của </w:t>
      </w:r>
      <w:r w:rsidR="000674B3">
        <w:rPr>
          <w:rFonts w:ascii="Times New Roman" w:hAnsi="Times New Roman" w:cs="Times New Roman"/>
          <w:color w:val="000000" w:themeColor="text1"/>
          <w:sz w:val="26"/>
          <w:szCs w:val="26"/>
        </w:rPr>
        <w:t>sinh viên</w:t>
      </w:r>
      <w:r w:rsidRPr="00597ED4">
        <w:rPr>
          <w:rFonts w:ascii="Times New Roman" w:hAnsi="Times New Roman" w:cs="Times New Roman"/>
          <w:color w:val="000000" w:themeColor="text1"/>
          <w:sz w:val="26"/>
          <w:szCs w:val="26"/>
        </w:rPr>
        <w:t>.</w:t>
      </w:r>
      <w:r w:rsidR="000F5151" w:rsidRPr="00597ED4">
        <w:rPr>
          <w:rFonts w:ascii="Times New Roman" w:hAnsi="Times New Roman" w:cs="Times New Roman"/>
          <w:color w:val="000000" w:themeColor="text1"/>
          <w:sz w:val="26"/>
          <w:szCs w:val="26"/>
        </w:rPr>
        <w:t xml:space="preserve"> Lồng ghép các kỹ năng mềm trong chương trình đào tạo như là:</w:t>
      </w:r>
    </w:p>
    <w:p w:rsidR="000F5151" w:rsidRPr="000674B3" w:rsidRDefault="000F5151" w:rsidP="000674B3">
      <w:pPr>
        <w:pStyle w:val="ListParagraph"/>
        <w:numPr>
          <w:ilvl w:val="0"/>
          <w:numId w:val="11"/>
        </w:numPr>
        <w:shd w:val="clear" w:color="auto" w:fill="FFFFFF"/>
        <w:tabs>
          <w:tab w:val="left" w:pos="709"/>
        </w:tabs>
        <w:spacing w:before="120" w:after="0" w:line="264" w:lineRule="auto"/>
        <w:ind w:left="0" w:firstLine="426"/>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0F5151" w:rsidRPr="00D90D42" w:rsidRDefault="000F5151" w:rsidP="000674B3">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sidR="000674B3">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0F5151" w:rsidRPr="00D90D42" w:rsidRDefault="000F5151" w:rsidP="000674B3">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Chìa khóa để có một thái độ lạc quan là các em phải giải quyết một sự trở ngại hay thách thức nh</w:t>
      </w:r>
      <w:r w:rsidR="00680176">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sidR="00680176">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0F5151" w:rsidRPr="000674B3" w:rsidRDefault="000F5151" w:rsidP="000674B3">
      <w:pPr>
        <w:pStyle w:val="ListParagraph"/>
        <w:numPr>
          <w:ilvl w:val="0"/>
          <w:numId w:val="11"/>
        </w:numPr>
        <w:shd w:val="clear" w:color="auto" w:fill="FFFFFF"/>
        <w:tabs>
          <w:tab w:val="left" w:pos="709"/>
        </w:tabs>
        <w:spacing w:before="120" w:after="0" w:line="264" w:lineRule="auto"/>
        <w:ind w:left="0" w:firstLine="426"/>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0F5151" w:rsidRPr="00D90D42" w:rsidRDefault="000F5151" w:rsidP="00680176">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sidR="00680176">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sidR="00680176">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0F5151" w:rsidRPr="00680176" w:rsidRDefault="000F5151" w:rsidP="00680176">
      <w:pPr>
        <w:pStyle w:val="ListParagraph"/>
        <w:numPr>
          <w:ilvl w:val="0"/>
          <w:numId w:val="11"/>
        </w:numPr>
        <w:shd w:val="clear" w:color="auto" w:fill="FFFFFF"/>
        <w:tabs>
          <w:tab w:val="left" w:pos="709"/>
        </w:tabs>
        <w:spacing w:before="120" w:after="0" w:line="264" w:lineRule="auto"/>
        <w:ind w:left="0" w:firstLine="426"/>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lastRenderedPageBreak/>
        <w:t>Kỹ năng quản lý thời gian</w:t>
      </w:r>
    </w:p>
    <w:p w:rsidR="000F5151" w:rsidRPr="00D90D42" w:rsidRDefault="000F5151" w:rsidP="00680176">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0F5151" w:rsidRPr="00981F66" w:rsidRDefault="000F5151" w:rsidP="00981F66">
      <w:pPr>
        <w:pStyle w:val="ListParagraph"/>
        <w:numPr>
          <w:ilvl w:val="0"/>
          <w:numId w:val="11"/>
        </w:numPr>
        <w:shd w:val="clear" w:color="auto" w:fill="FFFFFF"/>
        <w:tabs>
          <w:tab w:val="left" w:pos="709"/>
        </w:tabs>
        <w:spacing w:before="120" w:after="0" w:line="264" w:lineRule="auto"/>
        <w:ind w:left="0" w:firstLine="426"/>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0F5151" w:rsidRPr="00D90D42" w:rsidRDefault="000F5151" w:rsidP="00680176">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sidR="00507A7C">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0F5151" w:rsidRPr="00981F66" w:rsidRDefault="000F5151" w:rsidP="00981F66">
      <w:pPr>
        <w:pStyle w:val="ListParagraph"/>
        <w:numPr>
          <w:ilvl w:val="0"/>
          <w:numId w:val="11"/>
        </w:numPr>
        <w:shd w:val="clear" w:color="auto" w:fill="FFFFFF"/>
        <w:tabs>
          <w:tab w:val="left" w:pos="709"/>
        </w:tabs>
        <w:spacing w:before="120" w:after="0" w:line="264" w:lineRule="auto"/>
        <w:ind w:left="0" w:firstLine="426"/>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0F5151" w:rsidRPr="00D90D42" w:rsidRDefault="000F5151" w:rsidP="00981F66">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sidR="00672DA1">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sidR="0075385E">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0F5151" w:rsidRPr="00981F66" w:rsidRDefault="000F5151" w:rsidP="00981F66">
      <w:pPr>
        <w:pStyle w:val="ListParagraph"/>
        <w:numPr>
          <w:ilvl w:val="0"/>
          <w:numId w:val="11"/>
        </w:numPr>
        <w:shd w:val="clear" w:color="auto" w:fill="FFFFFF"/>
        <w:tabs>
          <w:tab w:val="left" w:pos="709"/>
        </w:tabs>
        <w:spacing w:before="120" w:after="0" w:line="264" w:lineRule="auto"/>
        <w:ind w:left="0" w:firstLine="426"/>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Khả năng linh hoạt, thích nghi nhanh với thay đổi</w:t>
      </w:r>
    </w:p>
    <w:p w:rsidR="000F5151" w:rsidRPr="00D90D42" w:rsidRDefault="000F5151" w:rsidP="00981F66">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sidR="0075385E">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sidR="0075385E">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0F5151" w:rsidRPr="00981F66" w:rsidRDefault="000F5151" w:rsidP="00981F66">
      <w:pPr>
        <w:pStyle w:val="ListParagraph"/>
        <w:numPr>
          <w:ilvl w:val="0"/>
          <w:numId w:val="11"/>
        </w:numPr>
        <w:shd w:val="clear" w:color="auto" w:fill="FFFFFF"/>
        <w:tabs>
          <w:tab w:val="left" w:pos="709"/>
        </w:tabs>
        <w:spacing w:before="120" w:after="0" w:line="264" w:lineRule="auto"/>
        <w:ind w:left="0" w:firstLine="426"/>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0F5151" w:rsidRPr="00D90D42" w:rsidRDefault="000F5151" w:rsidP="00981F66">
      <w:pPr>
        <w:shd w:val="clear" w:color="auto" w:fill="FFFFFF"/>
        <w:spacing w:before="12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sidR="0075385E">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6D6BBD" w:rsidRPr="00064FB0" w:rsidRDefault="006D6BBD" w:rsidP="00D90D42">
      <w:pPr>
        <w:spacing w:before="120" w:after="0" w:line="264" w:lineRule="auto"/>
        <w:jc w:val="both"/>
        <w:rPr>
          <w:rFonts w:ascii="Times New Roman" w:hAnsi="Times New Roman" w:cs="Times New Roman"/>
          <w:b/>
          <w:caps/>
          <w:color w:val="FF0000"/>
          <w:sz w:val="26"/>
          <w:szCs w:val="26"/>
        </w:rPr>
      </w:pPr>
      <w:r w:rsidRPr="00D90D42">
        <w:rPr>
          <w:rFonts w:ascii="Times New Roman" w:hAnsi="Times New Roman" w:cs="Times New Roman"/>
          <w:b/>
          <w:caps/>
          <w:sz w:val="26"/>
          <w:szCs w:val="26"/>
        </w:rPr>
        <w:t xml:space="preserve">Nâng cao năng lực và chất lượng của đội ngũ giáo viên, cán bộ quản lý GDNN </w:t>
      </w:r>
      <w:r w:rsidR="00064FB0">
        <w:rPr>
          <w:rFonts w:ascii="Times New Roman" w:hAnsi="Times New Roman" w:cs="Times New Roman"/>
          <w:b/>
          <w:caps/>
          <w:color w:val="FF0000"/>
          <w:sz w:val="26"/>
          <w:szCs w:val="26"/>
        </w:rPr>
        <w:t>(THAY THẾ BẰNG TRANG 238 CỦA STU)</w:t>
      </w:r>
      <w:bookmarkStart w:id="0" w:name="_GoBack"/>
      <w:bookmarkEnd w:id="0"/>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Đổi mới chương trình, tài liệu đào tạo, bồi dưỡng nhà giáo về nghiệp vụ sư phạm, kỹ năng nghề trên cơ sở chuẩn nhà giáo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lastRenderedPageBreak/>
        <w:t xml:space="preserve">Thường xuyên tổ chức đào tạo, bồi dưỡng nghiệp vụ sư phạm và kỹ năng nghề cho đội ngũ giáo viên ở nước ngoài và các chương trình tiên tiến ở trong nước.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Đối với đội ngũ cán bộ quản lý, cũng cần được chuẩn hóa, trên cơ sở chức danh nghề nghiệp, gắn với vị trí việc làm. Đội ngũ này phải có đủ năng lực làm việc trong môi trường sáng tạo cao và tự chịu trách nhiệm. Do vậy, cần tổ chức các hoạt động đào tạo, bồi dưỡng cả trong nước và ngoài nước để đáp ứng được yêu cầu công việc. Đồng thời có cơ chế sàng lọc để nâng cao chất lượng đội ngũ và hiệu quả công tác. </w:t>
      </w:r>
    </w:p>
    <w:p w:rsidR="006D6BBD" w:rsidRPr="00D90D42" w:rsidRDefault="006D6BBD" w:rsidP="00D90D42">
      <w:pPr>
        <w:spacing w:before="120" w:after="0" w:line="264" w:lineRule="auto"/>
        <w:jc w:val="both"/>
        <w:rPr>
          <w:rFonts w:ascii="Times New Roman" w:hAnsi="Times New Roman" w:cs="Times New Roman"/>
          <w:b/>
          <w:caps/>
          <w:sz w:val="26"/>
          <w:szCs w:val="26"/>
        </w:rPr>
      </w:pPr>
      <w:r w:rsidRPr="00D90D42">
        <w:rPr>
          <w:rFonts w:ascii="Times New Roman" w:hAnsi="Times New Roman" w:cs="Times New Roman"/>
          <w:b/>
          <w:caps/>
          <w:sz w:val="26"/>
          <w:szCs w:val="26"/>
        </w:rPr>
        <w:t xml:space="preserve">Phát triển đào tạo tại doanh nghiệp và gắn kết với doanh nghiêp trong hoạt động đào tạo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Như trên đã phân tích, trong môi trường CMCN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cơ sở và doanh nghiệp, trên cơ sở trách nhiệm xã hội của doanh nghiệp, hướng tới doanh nghiệp thực sự là “cánh tay nối dài” trong hoạt động đào tạo của cơ sở, nhằm sử dụng có hiệu quả trang thiết bị và công nghệ của doanh nghiệp phục vụ cho công tác đào tạo, hình thành năng lực nghề nghiệp cho người học trong quá trình đào tạo và thực tập tại doanh nghiệp. </w:t>
      </w:r>
    </w:p>
    <w:p w:rsidR="006D6BBD" w:rsidRPr="00D90D42" w:rsidRDefault="006D6BBD" w:rsidP="00D90D42">
      <w:pPr>
        <w:spacing w:before="120" w:after="0" w:line="264" w:lineRule="auto"/>
        <w:jc w:val="both"/>
        <w:rPr>
          <w:rFonts w:ascii="Times New Roman" w:hAnsi="Times New Roman" w:cs="Times New Roman"/>
          <w:b/>
          <w:caps/>
          <w:sz w:val="26"/>
          <w:szCs w:val="26"/>
        </w:rPr>
      </w:pPr>
      <w:r w:rsidRPr="00D90D42">
        <w:rPr>
          <w:rFonts w:ascii="Times New Roman" w:hAnsi="Times New Roman" w:cs="Times New Roman"/>
          <w:b/>
          <w:caps/>
          <w:sz w:val="26"/>
          <w:szCs w:val="26"/>
        </w:rPr>
        <w:t xml:space="preserve">Đẩy mạnh hoạt động nghiên cứu khoa học, chuyển giao công nghệ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Đẩy mạnh các hoạt động nghiên cứu ứng dụng, nghiên cứu công nghệ, phương tiện dạy học và ứng dụng công nghệ thông tin trong dạy học và quản lý đào tạo. </w:t>
      </w:r>
    </w:p>
    <w:p w:rsidR="006D6BBD" w:rsidRPr="00D90D42" w:rsidRDefault="006D6BBD" w:rsidP="00D90D42">
      <w:pPr>
        <w:spacing w:before="120" w:after="0" w:line="264" w:lineRule="auto"/>
        <w:jc w:val="both"/>
        <w:rPr>
          <w:rFonts w:ascii="Times New Roman" w:hAnsi="Times New Roman" w:cs="Times New Roman"/>
          <w:sz w:val="26"/>
          <w:szCs w:val="26"/>
        </w:rPr>
      </w:pPr>
      <w:r w:rsidRPr="00D90D42">
        <w:rPr>
          <w:rFonts w:ascii="Times New Roman" w:hAnsi="Times New Roman" w:cs="Times New Roman"/>
          <w:sz w:val="26"/>
          <w:szCs w:val="26"/>
        </w:rPr>
        <w:t xml:space="preserve">Nâng cao chất lượng nghiên cứu khoa học trong các cơ sở, gắn nghiên cứu với các hoạt động chuyển giao tại cơ sở. Chú trọng các nghiên cứu mô phỏng, nghiên cứu tương tác người - máy. </w:t>
      </w:r>
    </w:p>
    <w:p w:rsidR="000B2C98" w:rsidRPr="00D90D42" w:rsidRDefault="000B2C98" w:rsidP="00D90D42">
      <w:pPr>
        <w:spacing w:before="120" w:after="0" w:line="264" w:lineRule="auto"/>
        <w:jc w:val="both"/>
        <w:rPr>
          <w:rFonts w:ascii="Times New Roman" w:hAnsi="Times New Roman" w:cs="Times New Roman"/>
          <w:color w:val="FF0000"/>
          <w:sz w:val="26"/>
          <w:szCs w:val="26"/>
        </w:rPr>
      </w:pPr>
    </w:p>
    <w:p w:rsidR="00C84AB5" w:rsidRPr="00D90D42" w:rsidRDefault="000F5151" w:rsidP="00D90D42">
      <w:pPr>
        <w:spacing w:before="12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KẾT LUẬN</w:t>
      </w:r>
    </w:p>
    <w:p w:rsidR="00070E5B" w:rsidRPr="00D90D42" w:rsidRDefault="00070E5B"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D90D42">
      <w:pPr>
        <w:shd w:val="clear" w:color="auto" w:fill="FFFFFF"/>
        <w:spacing w:before="12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0F5151" w:rsidRDefault="000F5151" w:rsidP="000F5151">
      <w:pPr>
        <w:jc w:val="center"/>
        <w:rPr>
          <w:rFonts w:ascii="Times New Roman" w:hAnsi="Times New Roman" w:cs="Times New Roman"/>
          <w:b/>
        </w:rPr>
      </w:pPr>
      <w:r w:rsidRPr="000F5151">
        <w:rPr>
          <w:rFonts w:ascii="Times New Roman" w:hAnsi="Times New Roman" w:cs="Times New Roman"/>
          <w:b/>
        </w:rPr>
        <w:t>TÀI LIỆU THAM KHẢO</w:t>
      </w:r>
    </w:p>
    <w:p w:rsidR="00354172" w:rsidRDefault="00064FB0" w:rsidP="00354172">
      <w:hyperlink r:id="rId7" w:history="1">
        <w:r w:rsidR="00354172" w:rsidRPr="000E38C4">
          <w:rPr>
            <w:rStyle w:val="Hyperlink"/>
          </w:rPr>
          <w:t>http://www.ntu.edu.vn/Portals/73/Huong%20dan%20xay%20dung%20chuong%20trinh%20dao%20tao%20dua%20tren%20nang%20luc.pdf</w:t>
        </w:r>
      </w:hyperlink>
    </w:p>
    <w:p w:rsidR="00C84AB5" w:rsidRDefault="00C84AB5" w:rsidP="00D53EA6">
      <w:pPr>
        <w:jc w:val="both"/>
        <w:rPr>
          <w:rFonts w:ascii="Times New Roman" w:hAnsi="Times New Roman" w:cs="Times New Roman"/>
        </w:rPr>
      </w:pPr>
    </w:p>
    <w:p w:rsidR="00C84AB5" w:rsidRDefault="00064FB0" w:rsidP="00D53EA6">
      <w:pPr>
        <w:jc w:val="both"/>
        <w:rPr>
          <w:rFonts w:ascii="Times New Roman" w:hAnsi="Times New Roman" w:cs="Times New Roman"/>
        </w:rPr>
      </w:pPr>
      <w:hyperlink r:id="rId8" w:history="1">
        <w:r w:rsidR="00726873">
          <w:rPr>
            <w:rStyle w:val="Hyperlink"/>
          </w:rPr>
          <w:t>http://www.dubaonhanluchcmc.gov.vn/tin-tuc/7851.bao-cao-thi-truong-lao-dong-06-thang-dau-nam-%E2%80%93-du-bao-nhu-cau-nhan-luc-06-thang-cuoi-nam-2019-tai-thanh-pho-ho-chi-minh.html</w:t>
        </w:r>
      </w:hyperlink>
    </w:p>
    <w:p w:rsidR="00C84AB5" w:rsidRDefault="00064FB0" w:rsidP="00D53EA6">
      <w:pPr>
        <w:jc w:val="both"/>
        <w:rPr>
          <w:rFonts w:ascii="Times New Roman" w:hAnsi="Times New Roman" w:cs="Times New Roman"/>
        </w:rPr>
      </w:pPr>
      <w:hyperlink r:id="rId9" w:history="1">
        <w:r w:rsidR="008D0B28">
          <w:rPr>
            <w:rStyle w:val="Hyperlink"/>
          </w:rPr>
          <w:t>https://tienganhtongluc.com/cach-mang-4-0-va-5-ky-nang-ban-co-the-chuan-bi-cho-chinh-ban-va-tuong-lai-cua-con/</w:t>
        </w:r>
      </w:hyperlink>
    </w:p>
    <w:p w:rsidR="00C84AB5" w:rsidRDefault="00C84AB5" w:rsidP="00D53EA6">
      <w:pPr>
        <w:jc w:val="both"/>
        <w:rPr>
          <w:rFonts w:ascii="Times New Roman" w:hAnsi="Times New Roman" w:cs="Times New Roman"/>
        </w:rPr>
      </w:pPr>
    </w:p>
    <w:p w:rsidR="00C84AB5" w:rsidRDefault="004504BF" w:rsidP="00D53EA6">
      <w:pPr>
        <w:jc w:val="both"/>
        <w:rPr>
          <w:rFonts w:ascii="Times New Roman" w:hAnsi="Times New Roman" w:cs="Times New Roman"/>
        </w:rPr>
      </w:pPr>
      <w:r>
        <w:rPr>
          <w:rFonts w:ascii="Times New Roman" w:hAnsi="Times New Roman" w:cs="Times New Roman"/>
        </w:rPr>
        <w:t>XEM THÊM TRANG 238 TÀI LIỆU STU</w:t>
      </w: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C84AB5" w:rsidRDefault="00C84AB5" w:rsidP="00D53EA6">
      <w:pPr>
        <w:jc w:val="both"/>
        <w:rPr>
          <w:rFonts w:ascii="Times New Roman" w:hAnsi="Times New Roman" w:cs="Times New Roman"/>
        </w:rPr>
      </w:pPr>
    </w:p>
    <w:sectPr w:rsidR="00C84AB5" w:rsidRPr="00C84AB5" w:rsidSect="00C62B93">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1D2F97"/>
    <w:multiLevelType w:val="hybridMultilevel"/>
    <w:tmpl w:val="6840DC10"/>
    <w:lvl w:ilvl="0" w:tplc="F1A03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6FCB7E5A"/>
    <w:multiLevelType w:val="hybridMultilevel"/>
    <w:tmpl w:val="223E05C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7"/>
  </w:num>
  <w:num w:numId="2">
    <w:abstractNumId w:val="0"/>
  </w:num>
  <w:num w:numId="3">
    <w:abstractNumId w:val="8"/>
  </w:num>
  <w:num w:numId="4">
    <w:abstractNumId w:val="6"/>
  </w:num>
  <w:num w:numId="5">
    <w:abstractNumId w:val="2"/>
  </w:num>
  <w:num w:numId="6">
    <w:abstractNumId w:val="4"/>
  </w:num>
  <w:num w:numId="7">
    <w:abstractNumId w:val="3"/>
  </w:num>
  <w:num w:numId="8">
    <w:abstractNumId w:val="1"/>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12563"/>
    <w:rsid w:val="00024725"/>
    <w:rsid w:val="00064FB0"/>
    <w:rsid w:val="000674B3"/>
    <w:rsid w:val="00070DD1"/>
    <w:rsid w:val="00070E5B"/>
    <w:rsid w:val="000718B5"/>
    <w:rsid w:val="000B2C98"/>
    <w:rsid w:val="000D2EBF"/>
    <w:rsid w:val="000F5151"/>
    <w:rsid w:val="00132EFB"/>
    <w:rsid w:val="00135468"/>
    <w:rsid w:val="00143ED6"/>
    <w:rsid w:val="00166667"/>
    <w:rsid w:val="00177892"/>
    <w:rsid w:val="001906AF"/>
    <w:rsid w:val="001A3984"/>
    <w:rsid w:val="001F4E05"/>
    <w:rsid w:val="00204251"/>
    <w:rsid w:val="0021560C"/>
    <w:rsid w:val="00246E84"/>
    <w:rsid w:val="002B763C"/>
    <w:rsid w:val="002C60F2"/>
    <w:rsid w:val="003158A9"/>
    <w:rsid w:val="00351E1E"/>
    <w:rsid w:val="00354172"/>
    <w:rsid w:val="003738E1"/>
    <w:rsid w:val="00384F7C"/>
    <w:rsid w:val="003E2097"/>
    <w:rsid w:val="004504BF"/>
    <w:rsid w:val="004577DF"/>
    <w:rsid w:val="004704F9"/>
    <w:rsid w:val="00475C66"/>
    <w:rsid w:val="00507A7C"/>
    <w:rsid w:val="00521A19"/>
    <w:rsid w:val="00541478"/>
    <w:rsid w:val="00595DBD"/>
    <w:rsid w:val="00597ED4"/>
    <w:rsid w:val="00664D81"/>
    <w:rsid w:val="00672DA1"/>
    <w:rsid w:val="006731DD"/>
    <w:rsid w:val="00677050"/>
    <w:rsid w:val="00677465"/>
    <w:rsid w:val="00680176"/>
    <w:rsid w:val="006B0CB9"/>
    <w:rsid w:val="006D6BBD"/>
    <w:rsid w:val="006E3D33"/>
    <w:rsid w:val="00703CB5"/>
    <w:rsid w:val="00706EB6"/>
    <w:rsid w:val="00710EE9"/>
    <w:rsid w:val="007150DD"/>
    <w:rsid w:val="00726873"/>
    <w:rsid w:val="00736DE1"/>
    <w:rsid w:val="0075385E"/>
    <w:rsid w:val="007F0320"/>
    <w:rsid w:val="00803F8E"/>
    <w:rsid w:val="00831343"/>
    <w:rsid w:val="008616A7"/>
    <w:rsid w:val="008836EF"/>
    <w:rsid w:val="008860FD"/>
    <w:rsid w:val="008A183F"/>
    <w:rsid w:val="008C0BDC"/>
    <w:rsid w:val="008D0B28"/>
    <w:rsid w:val="00981F66"/>
    <w:rsid w:val="00A36C76"/>
    <w:rsid w:val="00A526BF"/>
    <w:rsid w:val="00A737A6"/>
    <w:rsid w:val="00A830B0"/>
    <w:rsid w:val="00A84774"/>
    <w:rsid w:val="00AA0373"/>
    <w:rsid w:val="00B63948"/>
    <w:rsid w:val="00B82EEF"/>
    <w:rsid w:val="00BA2B54"/>
    <w:rsid w:val="00BC5C01"/>
    <w:rsid w:val="00BE752F"/>
    <w:rsid w:val="00C62B93"/>
    <w:rsid w:val="00C6643E"/>
    <w:rsid w:val="00C84AB5"/>
    <w:rsid w:val="00CE03D4"/>
    <w:rsid w:val="00D53EA6"/>
    <w:rsid w:val="00D55987"/>
    <w:rsid w:val="00D74BF1"/>
    <w:rsid w:val="00D90D42"/>
    <w:rsid w:val="00D915E7"/>
    <w:rsid w:val="00D92469"/>
    <w:rsid w:val="00D92EA5"/>
    <w:rsid w:val="00E12954"/>
    <w:rsid w:val="00E9567F"/>
    <w:rsid w:val="00EA21B0"/>
    <w:rsid w:val="00EF4492"/>
    <w:rsid w:val="00F20007"/>
    <w:rsid w:val="00F73648"/>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aonhanluchcmc.gov.vn/tin-tuc/7851.bao-cao-thi-truong-lao-dong-06-thang-dau-nam-%E2%80%93-du-bao-nhu-cau-nhan-luc-06-thang-cuoi-nam-2019-tai-thanh-pho-ho-chi-minh.html" TargetMode="External"/><Relationship Id="rId3" Type="http://schemas.openxmlformats.org/officeDocument/2006/relationships/styles" Target="styles.xml"/><Relationship Id="rId7" Type="http://schemas.openxmlformats.org/officeDocument/2006/relationships/hyperlink" Target="http://www.ntu.edu.vn/Portals/73/Huong%20dan%20xay%20dung%20chuong%20trinh%20dao%20tao%20dua%20tren%20nang%20lu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ienganhtongluc.com/cach-mang-4-0-va-5-ky-nang-ban-co-the-chuan-bi-cho-chinh-ban-va-tuong-lai-cua-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AB7AC-1F6A-47B0-908B-0EDA490C4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Pages>
  <Words>3314</Words>
  <Characters>18893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33</cp:revision>
  <dcterms:created xsi:type="dcterms:W3CDTF">2019-07-24T08:07:00Z</dcterms:created>
  <dcterms:modified xsi:type="dcterms:W3CDTF">2019-07-26T09:47:00Z</dcterms:modified>
</cp:coreProperties>
</file>